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7E61FDDC" w14:textId="2D430105" w:rsidR="004271B5" w:rsidRDefault="00AF6944" w:rsidP="00AF6944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AF6944">
        <w:rPr>
          <w:rFonts w:ascii="Times New Roman" w:hAnsi="Times New Roman" w:cs="Times New Roman"/>
          <w:b/>
          <w:bCs/>
          <w:position w:val="-3"/>
          <w:sz w:val="28"/>
          <w:szCs w:val="28"/>
        </w:rPr>
        <w:t>Приказ об оплате работы при невыполнении норм выработки</w:t>
      </w:r>
    </w:p>
    <w:p w14:paraId="3937F3C5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328FA116" w14:textId="53929FB4" w:rsid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В связи с временным приостановлением поставок материалов от контрагентов</w:t>
      </w:r>
    </w:p>
    <w:p w14:paraId="3B05940F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39EA3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14:paraId="30899E4B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1. С 1 мая по 20 мая 2022 года снизить нормы выработки для следующих сотрудников:</w:t>
      </w:r>
    </w:p>
    <w:p w14:paraId="2A8A7D3D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— Андрееву И.В., контролеру качества продукции и технологического процесса, до 15 единиц продукции за смену;</w:t>
      </w:r>
    </w:p>
    <w:p w14:paraId="1DF34668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— Сергееву А.П., приемщику товаров, до 10 единиц продукции за смену;</w:t>
      </w:r>
    </w:p>
    <w:p w14:paraId="18E0D4EE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— Макарову С.И., сборщику изделий электронной техники, до 5 единиц продукции за смену.</w:t>
      </w:r>
    </w:p>
    <w:p w14:paraId="04557D70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2. Специалисту по кадрам Ивановой Г.И. ознакомить сотрудников с приказом под подпись.</w:t>
      </w:r>
    </w:p>
    <w:p w14:paraId="5EB9F665" w14:textId="77777777" w:rsidR="00AF6944" w:rsidRPr="00AF6944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3. Главному бухгалтеру Петровой А.С. произвести оплату работы при невыполнении норм труда по причинам, не зависящим от работодателя и работника в размере 2/3 оклада сотрудников.</w:t>
      </w:r>
    </w:p>
    <w:p w14:paraId="254578A4" w14:textId="1F2E7030" w:rsidR="00663E76" w:rsidRPr="008A28D1" w:rsidRDefault="00AF6944" w:rsidP="00AF694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AF6944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sectPr w:rsidR="00663E76" w:rsidRPr="008A28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8A28D1"/>
    <w:rsid w:val="00A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Абзац с красной строкой (Статья:Текст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5</cp:revision>
  <dcterms:created xsi:type="dcterms:W3CDTF">2022-03-18T16:11:00Z</dcterms:created>
  <dcterms:modified xsi:type="dcterms:W3CDTF">2022-04-15T11:52:00Z</dcterms:modified>
</cp:coreProperties>
</file>